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D41717" w:rsidRDefault="00D41717">
      <w:r w:rsidRPr="008C04DA">
        <w:rPr>
          <w:noProof/>
          <w:highlight w:val="cyan"/>
          <w:lang w:eastAsia="pl-PL"/>
        </w:rPr>
        <w:drawing>
          <wp:inline distT="0" distB="0" distL="0" distR="0">
            <wp:extent cx="5760720" cy="1052195"/>
            <wp:effectExtent l="19050" t="0" r="0" b="0"/>
            <wp:docPr id="3" name="Obraz 2" descr="rekrutacja-1-1024x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krutacja-1-1024x187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4DA" w:rsidRDefault="00A63389" w:rsidP="008C04DA">
      <w:pPr>
        <w:jc w:val="center"/>
        <w:rPr>
          <w:rFonts w:ascii="Bahnschrift Light" w:hAnsi="Bahnschrift Light"/>
          <w:b/>
          <w:sz w:val="48"/>
          <w:szCs w:val="48"/>
          <w:highlight w:val="cyan"/>
        </w:rPr>
      </w:pPr>
      <w:r>
        <w:t xml:space="preserve"> </w:t>
      </w:r>
    </w:p>
    <w:p w:rsidR="00D41717" w:rsidRPr="008C04DA" w:rsidRDefault="00D41717" w:rsidP="008C04DA">
      <w:pPr>
        <w:jc w:val="center"/>
        <w:rPr>
          <w:rFonts w:ascii="Bahnschrift Light" w:hAnsi="Bahnschrift Light"/>
          <w:b/>
          <w:sz w:val="48"/>
          <w:szCs w:val="48"/>
        </w:rPr>
      </w:pPr>
      <w:r w:rsidRPr="008C04DA">
        <w:rPr>
          <w:rFonts w:ascii="Bahnschrift Light" w:hAnsi="Bahnschrift Light"/>
          <w:b/>
          <w:sz w:val="48"/>
          <w:szCs w:val="48"/>
          <w:highlight w:val="cyan"/>
        </w:rPr>
        <w:t>w Szkole Podstawowej w Kątach</w:t>
      </w:r>
      <w:r w:rsidR="008C04DA" w:rsidRPr="008C04DA">
        <w:rPr>
          <w:rFonts w:ascii="Bahnschrift Light" w:hAnsi="Bahnschrift Light"/>
          <w:b/>
          <w:sz w:val="48"/>
          <w:szCs w:val="48"/>
          <w:highlight w:val="cyan"/>
        </w:rPr>
        <w:t>.</w:t>
      </w:r>
    </w:p>
    <w:p w:rsidR="008C04DA" w:rsidRDefault="008C04DA" w:rsidP="00D14011">
      <w:pPr>
        <w:tabs>
          <w:tab w:val="left" w:pos="5162"/>
        </w:tabs>
        <w:rPr>
          <w:rFonts w:ascii="Bahnschrift Light" w:hAnsi="Bahnschrift Light"/>
          <w:b/>
          <w:sz w:val="32"/>
          <w:szCs w:val="32"/>
        </w:rPr>
      </w:pPr>
      <w:r w:rsidRPr="008C04DA">
        <w:rPr>
          <w:rFonts w:ascii="Bahnschrift Light" w:hAnsi="Bahnschrift Light"/>
          <w:b/>
          <w:sz w:val="32"/>
          <w:szCs w:val="32"/>
        </w:rPr>
        <w:t xml:space="preserve"> </w:t>
      </w:r>
      <w:r w:rsidR="00D14011">
        <w:rPr>
          <w:rFonts w:ascii="Bahnschrift Light" w:hAnsi="Bahnschrift Light"/>
          <w:b/>
          <w:sz w:val="32"/>
          <w:szCs w:val="32"/>
        </w:rPr>
        <w:tab/>
      </w:r>
    </w:p>
    <w:p w:rsidR="00676350" w:rsidRDefault="00676350" w:rsidP="00676350">
      <w:pPr>
        <w:rPr>
          <w:rFonts w:ascii="Bahnschrift Light" w:hAnsi="Bahnschrift Light"/>
          <w:b/>
          <w:sz w:val="32"/>
          <w:szCs w:val="32"/>
        </w:rPr>
      </w:pPr>
      <w:r>
        <w:rPr>
          <w:rFonts w:ascii="Bahnschrift Light" w:hAnsi="Bahnschrift Light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373380</wp:posOffset>
            </wp:positionV>
            <wp:extent cx="3189605" cy="2423795"/>
            <wp:effectExtent l="19050" t="0" r="0" b="0"/>
            <wp:wrapTight wrapText="bothSides">
              <wp:wrapPolygon edited="0">
                <wp:start x="-129" y="0"/>
                <wp:lineTo x="-129" y="21391"/>
                <wp:lineTo x="21544" y="21391"/>
                <wp:lineTo x="21544" y="0"/>
                <wp:lineTo x="-129" y="0"/>
              </wp:wrapPolygon>
            </wp:wrapTight>
            <wp:docPr id="6" name="Obraz 3" descr="C:\Users\Dyrektor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yrektor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389" w:rsidRDefault="008C04DA" w:rsidP="00676350">
      <w:pPr>
        <w:rPr>
          <w:rFonts w:ascii="Bahnschrift Light" w:hAnsi="Bahnschrift Light"/>
          <w:b/>
          <w:sz w:val="44"/>
          <w:szCs w:val="44"/>
        </w:rPr>
      </w:pPr>
      <w:r w:rsidRPr="00676350">
        <w:rPr>
          <w:rFonts w:ascii="Bahnschrift Light" w:hAnsi="Bahnschrift Light"/>
          <w:b/>
          <w:sz w:val="44"/>
          <w:szCs w:val="44"/>
        </w:rPr>
        <w:t>W dniach</w:t>
      </w:r>
      <w:r w:rsidR="00A63389">
        <w:rPr>
          <w:rFonts w:ascii="Bahnschrift Light" w:hAnsi="Bahnschrift Light"/>
          <w:b/>
          <w:sz w:val="44"/>
          <w:szCs w:val="44"/>
        </w:rPr>
        <w:t xml:space="preserve">  </w:t>
      </w:r>
      <w:r w:rsidRPr="00676350">
        <w:rPr>
          <w:rFonts w:ascii="Bahnschrift Light" w:hAnsi="Bahnschrift Light"/>
          <w:b/>
          <w:sz w:val="44"/>
          <w:szCs w:val="44"/>
        </w:rPr>
        <w:t xml:space="preserve">od </w:t>
      </w:r>
      <w:r w:rsidR="00A63389">
        <w:rPr>
          <w:rFonts w:ascii="Bahnschrift Light" w:hAnsi="Bahnschrift Light"/>
          <w:b/>
          <w:sz w:val="44"/>
          <w:szCs w:val="44"/>
        </w:rPr>
        <w:t xml:space="preserve"> </w:t>
      </w:r>
      <w:r w:rsidRPr="00A63389">
        <w:rPr>
          <w:rFonts w:ascii="Bahnschrift Light" w:hAnsi="Bahnschrift Light"/>
          <w:b/>
          <w:color w:val="C00000"/>
          <w:sz w:val="44"/>
          <w:szCs w:val="44"/>
        </w:rPr>
        <w:t xml:space="preserve">21 lutego do 8 marca </w:t>
      </w:r>
      <w:r w:rsidR="00A63389" w:rsidRPr="00A63389">
        <w:rPr>
          <w:rFonts w:ascii="Bahnschrift Light" w:hAnsi="Bahnschrift Light"/>
          <w:b/>
          <w:color w:val="C00000"/>
          <w:sz w:val="44"/>
          <w:szCs w:val="44"/>
        </w:rPr>
        <w:t xml:space="preserve">2022 </w:t>
      </w:r>
      <w:r w:rsidRPr="00676350">
        <w:rPr>
          <w:rFonts w:ascii="Bahnschrift Light" w:hAnsi="Bahnschrift Light"/>
          <w:b/>
          <w:sz w:val="44"/>
          <w:szCs w:val="44"/>
        </w:rPr>
        <w:t xml:space="preserve"> trwa rekrutacja dzieci</w:t>
      </w:r>
      <w:r w:rsidR="00A63389">
        <w:rPr>
          <w:rFonts w:ascii="Bahnschrift Light" w:hAnsi="Bahnschrift Light"/>
          <w:b/>
          <w:sz w:val="44"/>
          <w:szCs w:val="44"/>
        </w:rPr>
        <w:t xml:space="preserve"> do oddziału przedszkolnego ( dzieci 6 i 5-letnie ) oraz  do  klasy pierwszej </w:t>
      </w:r>
      <w:r w:rsidR="00995602">
        <w:rPr>
          <w:rFonts w:ascii="Bahnschrift Light" w:hAnsi="Bahnschrift Light"/>
          <w:b/>
          <w:sz w:val="44"/>
          <w:szCs w:val="44"/>
        </w:rPr>
        <w:t>na</w:t>
      </w:r>
    </w:p>
    <w:p w:rsidR="008C04DA" w:rsidRDefault="00995602" w:rsidP="00676350">
      <w:pPr>
        <w:rPr>
          <w:rFonts w:ascii="Bahnschrift Light" w:hAnsi="Bahnschrift Light"/>
          <w:b/>
          <w:sz w:val="44"/>
          <w:szCs w:val="44"/>
        </w:rPr>
      </w:pPr>
      <w:r>
        <w:rPr>
          <w:rFonts w:ascii="Bahnschrift Light" w:hAnsi="Bahnschrift Light"/>
          <w:b/>
          <w:sz w:val="44"/>
          <w:szCs w:val="44"/>
        </w:rPr>
        <w:t xml:space="preserve">                                    </w:t>
      </w:r>
      <w:r w:rsidR="008C04DA" w:rsidRPr="00676350">
        <w:rPr>
          <w:rFonts w:ascii="Bahnschrift Light" w:hAnsi="Bahnschrift Light"/>
          <w:b/>
          <w:sz w:val="44"/>
          <w:szCs w:val="44"/>
        </w:rPr>
        <w:t>rok szkolny 2022/2023</w:t>
      </w:r>
    </w:p>
    <w:p w:rsidR="00A63389" w:rsidRDefault="00A63389" w:rsidP="00A63389">
      <w:pPr>
        <w:ind w:firstLine="708"/>
        <w:rPr>
          <w:rFonts w:ascii="Bahnschrift Light" w:hAnsi="Bahnschrift Light"/>
          <w:b/>
          <w:sz w:val="36"/>
          <w:szCs w:val="36"/>
        </w:rPr>
      </w:pPr>
      <w:r w:rsidRPr="00995602">
        <w:rPr>
          <w:rFonts w:ascii="Bahnschrift Light" w:hAnsi="Bahnschrift Light"/>
          <w:b/>
          <w:sz w:val="36"/>
          <w:szCs w:val="36"/>
        </w:rPr>
        <w:t>Zapraszamy na zapisy do budynku głównego  Szkoły Podstawowej  Kątach  od poniedziałku do piątku w godzinach pracy szkoły.</w:t>
      </w:r>
    </w:p>
    <w:p w:rsidR="00995602" w:rsidRPr="00995602" w:rsidRDefault="00995602" w:rsidP="00995602">
      <w:pPr>
        <w:rPr>
          <w:rFonts w:ascii="Bahnschrift Light" w:hAnsi="Bahnschrift Light"/>
          <w:b/>
          <w:sz w:val="36"/>
          <w:szCs w:val="36"/>
        </w:rPr>
      </w:pPr>
      <w:r w:rsidRPr="00995602">
        <w:rPr>
          <w:rFonts w:ascii="Bahnschrift Light" w:hAnsi="Bahnschrift Light"/>
          <w:b/>
          <w:sz w:val="36"/>
          <w:szCs w:val="36"/>
        </w:rPr>
        <w:t xml:space="preserve">Wniosek zawierający kryteria naboru dostępny jest w placówce oraz na stronie internetowej szkoły: </w:t>
      </w:r>
      <w:hyperlink r:id="rId6" w:history="1">
        <w:r w:rsidRPr="00995602">
          <w:rPr>
            <w:rStyle w:val="Hipercze"/>
            <w:rFonts w:ascii="Bahnschrift Light" w:hAnsi="Bahnschrift Light"/>
            <w:b/>
            <w:sz w:val="36"/>
            <w:szCs w:val="36"/>
          </w:rPr>
          <w:t>katy.edu.pl</w:t>
        </w:r>
      </w:hyperlink>
    </w:p>
    <w:p w:rsidR="00A63389" w:rsidRDefault="00995602" w:rsidP="00676350">
      <w:pPr>
        <w:rPr>
          <w:rFonts w:ascii="Bahnschrift Light" w:hAnsi="Bahnschrift Light"/>
          <w:b/>
          <w:i/>
          <w:sz w:val="28"/>
          <w:szCs w:val="28"/>
        </w:rPr>
      </w:pPr>
      <w:r>
        <w:rPr>
          <w:rFonts w:ascii="Bahnschrift Light" w:hAnsi="Bahnschrift Light"/>
          <w:b/>
          <w:i/>
          <w:sz w:val="28"/>
          <w:szCs w:val="28"/>
        </w:rPr>
        <w:t xml:space="preserve">        </w:t>
      </w:r>
      <w:r w:rsidR="00A63389" w:rsidRPr="00A63389">
        <w:rPr>
          <w:rFonts w:ascii="Bahnschrift Light" w:hAnsi="Bahnschrift Light"/>
          <w:b/>
          <w:i/>
          <w:sz w:val="28"/>
          <w:szCs w:val="28"/>
        </w:rPr>
        <w:t xml:space="preserve">           </w:t>
      </w:r>
      <w:r>
        <w:rPr>
          <w:rFonts w:ascii="Bahnschrift Light" w:hAnsi="Bahnschrift Light"/>
          <w:b/>
          <w:i/>
          <w:sz w:val="28"/>
          <w:szCs w:val="28"/>
        </w:rPr>
        <w:t xml:space="preserve">                          </w:t>
      </w:r>
      <w:r w:rsidR="00A63389" w:rsidRPr="00A63389">
        <w:rPr>
          <w:rFonts w:ascii="Bahnschrift Light" w:hAnsi="Bahnschrift Light"/>
          <w:b/>
          <w:i/>
          <w:sz w:val="28"/>
          <w:szCs w:val="28"/>
        </w:rPr>
        <w:t xml:space="preserve"> Cecylia  Piwowar - Nadymus </w:t>
      </w:r>
    </w:p>
    <w:p w:rsidR="00347EE6" w:rsidRPr="00995602" w:rsidRDefault="00A63389" w:rsidP="00995602">
      <w:pPr>
        <w:rPr>
          <w:rFonts w:ascii="Bahnschrift Light" w:hAnsi="Bahnschrift Light"/>
          <w:b/>
          <w:i/>
          <w:sz w:val="28"/>
          <w:szCs w:val="28"/>
        </w:rPr>
      </w:pPr>
      <w:r>
        <w:rPr>
          <w:rFonts w:ascii="Bahnschrift Light" w:hAnsi="Bahnschrift Light"/>
          <w:b/>
          <w:i/>
          <w:sz w:val="28"/>
          <w:szCs w:val="28"/>
        </w:rPr>
        <w:t xml:space="preserve">                                          </w:t>
      </w:r>
      <w:r w:rsidR="00995602">
        <w:rPr>
          <w:rFonts w:ascii="Bahnschrift Light" w:hAnsi="Bahnschrift Light"/>
          <w:b/>
          <w:i/>
          <w:sz w:val="28"/>
          <w:szCs w:val="28"/>
        </w:rPr>
        <w:t xml:space="preserve">    </w:t>
      </w:r>
      <w:r>
        <w:rPr>
          <w:rFonts w:ascii="Bahnschrift Light" w:hAnsi="Bahnschrift Light"/>
          <w:b/>
          <w:i/>
          <w:sz w:val="28"/>
          <w:szCs w:val="28"/>
        </w:rPr>
        <w:t xml:space="preserve">      dyrektor szkoł</w:t>
      </w:r>
      <w:r w:rsidR="00995602">
        <w:rPr>
          <w:rFonts w:ascii="Bahnschrift Light" w:hAnsi="Bahnschrift Light"/>
          <w:b/>
          <w:i/>
          <w:sz w:val="28"/>
          <w:szCs w:val="28"/>
        </w:rPr>
        <w:t>y</w:t>
      </w:r>
      <w:r w:rsidR="00D41717">
        <w:tab/>
      </w:r>
    </w:p>
    <w:sectPr w:rsidR="00347EE6" w:rsidRPr="00995602" w:rsidSect="0034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compat/>
  <w:rsids>
    <w:rsidRoot w:val="00D41717"/>
    <w:rsid w:val="00117626"/>
    <w:rsid w:val="00347EE6"/>
    <w:rsid w:val="00533DA2"/>
    <w:rsid w:val="0062730E"/>
    <w:rsid w:val="00676350"/>
    <w:rsid w:val="008C04DA"/>
    <w:rsid w:val="008D6C31"/>
    <w:rsid w:val="00995602"/>
    <w:rsid w:val="00A63389"/>
    <w:rsid w:val="00D14011"/>
    <w:rsid w:val="00D4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71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63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ty.edu.pl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dcterms:created xsi:type="dcterms:W3CDTF">2022-02-15T10:59:00Z</dcterms:created>
  <dcterms:modified xsi:type="dcterms:W3CDTF">2022-02-16T12:16:00Z</dcterms:modified>
</cp:coreProperties>
</file>